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10" w:rsidRPr="00FF6810" w:rsidRDefault="00FF6810" w:rsidP="00FF6810">
      <w:pPr>
        <w:pStyle w:val="ConsPlusTitle"/>
        <w:jc w:val="center"/>
        <w:outlineLvl w:val="0"/>
        <w:rPr>
          <w:sz w:val="22"/>
        </w:rPr>
      </w:pPr>
      <w:r w:rsidRPr="00FF6810">
        <w:rPr>
          <w:sz w:val="22"/>
        </w:rPr>
        <w:t>ПРАВИТЕЛЬСТВО САМАРСКОЙ ОБЛАСТИ</w:t>
      </w:r>
    </w:p>
    <w:p w:rsidR="00FF6810" w:rsidRPr="00FF6810" w:rsidRDefault="00FF6810" w:rsidP="00FF6810">
      <w:pPr>
        <w:pStyle w:val="ConsPlusTitle"/>
        <w:jc w:val="both"/>
        <w:rPr>
          <w:sz w:val="22"/>
        </w:rPr>
      </w:pPr>
    </w:p>
    <w:p w:rsidR="00FF6810" w:rsidRPr="00FF6810" w:rsidRDefault="00FF6810" w:rsidP="00FF6810">
      <w:pPr>
        <w:pStyle w:val="ConsPlusTitle"/>
        <w:jc w:val="center"/>
        <w:rPr>
          <w:sz w:val="22"/>
        </w:rPr>
      </w:pPr>
      <w:r w:rsidRPr="00FF6810">
        <w:rPr>
          <w:sz w:val="22"/>
        </w:rPr>
        <w:t>ПОСТАНОВЛЕНИЕ</w:t>
      </w:r>
    </w:p>
    <w:p w:rsidR="00FF6810" w:rsidRPr="00FF6810" w:rsidRDefault="00FF6810" w:rsidP="00FF6810">
      <w:pPr>
        <w:pStyle w:val="ConsPlusTitle"/>
        <w:jc w:val="center"/>
        <w:rPr>
          <w:sz w:val="22"/>
        </w:rPr>
      </w:pPr>
      <w:r w:rsidRPr="00FF6810">
        <w:rPr>
          <w:sz w:val="22"/>
        </w:rPr>
        <w:t>от 28 декабря 2024 г. N 993</w:t>
      </w:r>
    </w:p>
    <w:p w:rsidR="00FF6810" w:rsidRPr="00FF6810" w:rsidRDefault="00FF6810" w:rsidP="00FF6810">
      <w:pPr>
        <w:pStyle w:val="ConsPlusTitle"/>
        <w:jc w:val="both"/>
        <w:rPr>
          <w:sz w:val="22"/>
        </w:rPr>
      </w:pPr>
    </w:p>
    <w:p w:rsidR="00FF6810" w:rsidRPr="00FF6810" w:rsidRDefault="00FF6810" w:rsidP="00FF6810">
      <w:pPr>
        <w:pStyle w:val="ConsPlusTitle"/>
        <w:jc w:val="center"/>
        <w:rPr>
          <w:sz w:val="22"/>
        </w:rPr>
      </w:pPr>
      <w:r w:rsidRPr="00FF6810">
        <w:rPr>
          <w:sz w:val="22"/>
        </w:rPr>
        <w:t>ОБ УТВЕРЖДЕНИИ ТЕРРИТОРИАЛЬНОЙ ПРОГРАММЫ ГОСУДАРСТВЕННЫХ</w:t>
      </w:r>
    </w:p>
    <w:p w:rsidR="00FF6810" w:rsidRPr="00FF6810" w:rsidRDefault="00FF6810" w:rsidP="00FF6810">
      <w:pPr>
        <w:pStyle w:val="ConsPlusTitle"/>
        <w:jc w:val="center"/>
        <w:rPr>
          <w:sz w:val="22"/>
        </w:rPr>
      </w:pPr>
      <w:r w:rsidRPr="00FF6810">
        <w:rPr>
          <w:sz w:val="22"/>
        </w:rPr>
        <w:t>ГАРАНТИЙ БЕСПЛАТНОГО ОКАЗАНИЯ ГРАЖДАНАМ МЕДИЦИНСКОЙ ПОМОЩИ</w:t>
      </w:r>
    </w:p>
    <w:p w:rsidR="00FF6810" w:rsidRPr="00FF6810" w:rsidRDefault="00FF6810" w:rsidP="00FF6810">
      <w:pPr>
        <w:pStyle w:val="ConsPlusTitle"/>
        <w:jc w:val="center"/>
        <w:rPr>
          <w:sz w:val="22"/>
        </w:rPr>
      </w:pPr>
      <w:r w:rsidRPr="00FF6810">
        <w:rPr>
          <w:sz w:val="22"/>
        </w:rPr>
        <w:t>В САМАРСКОЙ ОБЛАСТИ НА 2025 ГОД И НА ПЛАНОВЫЙ ПЕРИОД</w:t>
      </w:r>
    </w:p>
    <w:p w:rsidR="00FF6810" w:rsidRPr="00FF6810" w:rsidRDefault="00FF6810" w:rsidP="00FF6810">
      <w:pPr>
        <w:pStyle w:val="ConsPlusTitle"/>
        <w:jc w:val="center"/>
        <w:rPr>
          <w:sz w:val="22"/>
        </w:rPr>
      </w:pPr>
      <w:r w:rsidRPr="00FF6810">
        <w:rPr>
          <w:sz w:val="22"/>
        </w:rPr>
        <w:t>2026 И 2027 ГОДОВ</w:t>
      </w:r>
    </w:p>
    <w:p w:rsidR="00FF6810" w:rsidRPr="00FF6810" w:rsidRDefault="00FF6810"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p>
    <w:p w:rsidR="00FF6810" w:rsidRPr="00FF6810" w:rsidRDefault="00FF6810"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p>
    <w:p w:rsidR="00FF6810" w:rsidRPr="00FF6810" w:rsidRDefault="00FF6810"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p>
    <w:p w:rsidR="00FF6810" w:rsidRPr="00FF6810" w:rsidRDefault="00FF6810"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Приложение 1</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к территориальной программе</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государственных гарантий бесплатного оказания гражданам</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медицинской помощи в Самарской области на 2025 год</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и на плановый период 2026 и 2027 годов</w:t>
      </w: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bookmarkStart w:id="0" w:name="P9157"/>
      <w:bookmarkEnd w:id="0"/>
      <w:r w:rsidRPr="00FF6810">
        <w:rPr>
          <w:rFonts w:ascii="Arial" w:eastAsiaTheme="minorEastAsia" w:hAnsi="Arial" w:cs="Arial"/>
          <w:b/>
          <w:lang w:eastAsia="ru-RU"/>
        </w:rPr>
        <w:t>ПЕРЕЧЕНЬ</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ЛЕКАРСТВЕННЫХ ПРЕПАРАТОВ, ОТПУСКАЕМЫХ НАСЕЛЕНИЮ</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В СООТВЕТСТВИИ С ПЕРЕЧНЕМ ГРУПП НАСЕЛЕНИЯ И КАТЕГОРИЙ</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ЗАБОЛЕВАНИЙ, ПРИ АМБУЛАТОРНОМ ЛЕЧЕНИИ КОТОРЫХ ЛЕКАРСТВЕННЫЕ</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ПРЕПАРАТЫ И МЕДИЦИНСКИЕ ИЗДЕЛИЯ ОТПУСКАЮТСЯ ПО РЕЦЕПТАМ</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ВРАЧЕЙ БЕСПЛАТНО, А ТАКЖЕ В СООТВЕТСТВИИ С ПЕРЕЧНЕМ ГРУПП</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НАСЕЛЕНИЯ, ПРИ АМБУЛАТОРНОМ ЛЕЧЕНИИ КОТОРЫХ ЛЕКАРСТВЕННЫЕ</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ПРЕПАРАТЫ ОТПУСКАЮТСЯ ПО РЕЦЕПТАМ ВРАЧЕЙ С 50-ПРОЦЕНТНОЙ</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СКИДКОЙ, СФОРМИРОВАННЫЙ В ОБЪЕМЕ УТВЕРЖДЕННОГО РАСПОРЯЖЕНИЕМ</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ПРАВИТЕЛЬСТВА РОССИЙСКОЙ ФЕДЕРАЦИИ НА СООТВЕТСТВУЮЩИЙ ГОД</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ПЕРЕЧНЯ ЖИЗНЕННО НЕОБХОДИМЫХ И ВАЖНЕЙШИХ ЛЕКАРСТВЕННЫХ</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ПРЕПАРАТОВ, ЗА ИСКЛЮЧЕНИЕМ ЛЕКАРСТВЕННЫХ ПРЕПАРАТОВ,</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ИСПОЛЬЗУЕМЫХ ИСКЛЮЧИТЕЛЬНО В СТАЦИОНАРНЫХ УСЛОВИЯХ</w:t>
      </w: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3061"/>
        <w:gridCol w:w="1757"/>
        <w:gridCol w:w="3061"/>
      </w:tblGrid>
      <w:tr w:rsidR="00E76D68" w:rsidRPr="00AC58D2" w:rsidTr="00E76D68">
        <w:tc>
          <w:tcPr>
            <w:tcW w:w="1191"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Код АТХ</w:t>
            </w:r>
          </w:p>
        </w:tc>
        <w:tc>
          <w:tcPr>
            <w:tcW w:w="3061"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Анатомо-терапевтическо-химическая классификация (АТХ)</w:t>
            </w:r>
          </w:p>
        </w:tc>
        <w:tc>
          <w:tcPr>
            <w:tcW w:w="1757"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w:t>
            </w:r>
          </w:p>
        </w:tc>
        <w:tc>
          <w:tcPr>
            <w:tcW w:w="3061"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формы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single" w:sz="4" w:space="0" w:color="auto"/>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w:t>
            </w:r>
          </w:p>
        </w:tc>
        <w:tc>
          <w:tcPr>
            <w:tcW w:w="3061" w:type="dxa"/>
            <w:tcBorders>
              <w:top w:val="single" w:sz="4" w:space="0" w:color="auto"/>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Пищеварительный тракт и обмен веществ</w:t>
            </w:r>
          </w:p>
        </w:tc>
        <w:tc>
          <w:tcPr>
            <w:tcW w:w="1757" w:type="dxa"/>
            <w:tcBorders>
              <w:top w:val="single" w:sz="4" w:space="0" w:color="auto"/>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single" w:sz="4" w:space="0" w:color="auto"/>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связанных с нарушением кислотности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A02BA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Блокаторы H2-гистаминовых рецепторов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Ранитидин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Фамотидин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A02BC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протонного насоса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Омепразол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капсулы кишечнорастворимые,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порошок для приготовления суспензии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Эзомепразол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кишечнорастворимые,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A02BX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Висмута трикалия дицитрат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функциональных нарушений желудочно-кишечного тракта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функциональных нарушений желудочно-кишечного тракта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Синтетические антихолинергические средства, эфиры с третичной аминогруппой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Мебеверин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 пролонгированным высвобождением,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Платифиллин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Папаверин и его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Дротаверин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белладонны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Алкалоиды белладонны, третичные амины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Атропин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 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Стимуляторы моторики желудочно-кишечного тракта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A03FA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Стимуляторы моторики желудочно-кишечного тракта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Метоклопрамид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 раствор для приема внутрь,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Противорвотные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Противорвотные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A04AA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Блокаторы серотониновых 5HT3-рецепторов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Ондансетрон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печени и желчевыводящих путей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A05A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желчевыводящих путей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A05AA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желчных кислот</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Урсодезоксихолевая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суспензия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A05B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печени, липотропные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A05BA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печени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Фосфолипиды + глицирризиновая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Янтарная кислота + меглумин + инозин + метионин + никотинамид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Слабительные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A06A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Слабительные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A06AB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Контактные слабительные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Бисакодил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Суппозитории ректальные, таблетки, покрытые кишечнорастворимой оболочкой, таблетки кишечнорастворимые,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Сеннозиды A и 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A06AD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Осмотические слабительные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Лактулоза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Сироп</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Макрогол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приема внутрь, порошок для приготовления раствора для приема внутрь (для детей)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Противодиарейные, кишечные противовоспалительные и противомикробные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Адсорбирующие кишечные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адсорбирующие кишечные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Смектит диоктаэдрический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суспензии для приема внутрь, суспензия для приема внутрь, таблетки диспергируемые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снижающие моторику желудочно-кишечного тракта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снижающие моторику желудочно-кишечного тракта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Лоперамид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таблетки жевательные, таблетки-лиофилизат</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Кишечные противовоспалительные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A07EC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Аминосалициловая кислота и аналогичные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Месалазин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Суппозитории ректальные, суспензия ректальная, таблетки кишечнорастворимые с пролонгированным высвобождением, покрытые пленочной оболочкой, таблетки, покрытые кишечнорастворимой оболочкой, таблетки, покрытые кишечнорастворимой пленочной оболочкой, таблетки кишечнорастворимые, покрытые пленочной оболочкой, таблетки пролонгированного действия, таблетки с пролонгированным высвобождением, гранулы кишечнорастворимые с пролонгированным высвобождением, покрытые оболочкой, гранулы с пролонгированным высвобождением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Сульфасалазин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кишечнорастворимые, покрытые пленочной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Противодиарейные микроорганизмы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A07FA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Противодиарейные микроорганизмы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Бифидобактерии бифидум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суппозитории вагинальные и ректальные,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Пробиотик из бифидобактерий бифидум однокомпонентный сорбированный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порошок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A09</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способствующие пищеварению, включая ферментные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A09A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способствующие пищеварению, включая ферментные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A09AA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Ферментные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Панкреатин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кишечнорастворимые, капсулы, капсулы кишечнорастворимые, таблетки, покрытые кишечнорастворимой оболочкой, таблетки, покрытые оболочкой, таблетки кишечнорастворимые,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сахарного диабета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Инсулины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A10AB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Инсулины короткого действия и их аналоги для инъекционного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аспарт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и внутривенного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глулизин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лизпро</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растворимый (человеческий генно-инженерный)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Инсулины средней продолжительности действия и их аналоги для инъекционного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Инсулин-изофан (человеческий генно-инженерный)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A10AD</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аспарт двухфазный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деглудек + инсулин аспарт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двухфазный (человеческий генно-инженерный)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лизпро двухфазный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A10AE</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Инсулины длительного действия и их аналоги для инъекционного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гларгин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гларгин + ликсисенатид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деглудек</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Инсулин детемир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Гипогликемические препараты, кроме инсулинов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Бигуаниды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Метформин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сульфонилмочевины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Глибенкламид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Гликлазид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с модифицированным высвобождением, таблетки с пролонгированным высвобождением</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A10BH</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дипептидилпептидазы-4 (ДПП-4)</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Алоглиптин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Вилдаглиптин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Гозоглиптин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Линаглиптин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Саксаглиптин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Ситаглиптин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Эвоглиптин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A10BJ</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глюкагоноподобного пептида-1</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Дулаглутид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Ликсисенатид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Семаглутид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A10BK</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натрийзависимого переносчика глюкозы 2 типа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Дапаглифлозин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Ипраглифлозин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Эмпаглифлозин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Эртуглифлозин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A10BX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гипогликемические препараты, кроме инсулинов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Репаглинид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Витамины A и D, включая их комбинации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A</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Ретинол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A11CC</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D и его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Альфакальцидол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Кальцитриол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Колекальциферол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раствор для приема внутрь (масляный)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B</w:t>
            </w:r>
            <w:r w:rsidRPr="00AC58D2">
              <w:rPr>
                <w:rFonts w:ascii="Times New Roman" w:eastAsiaTheme="minorEastAsia" w:hAnsi="Times New Roman" w:cs="Times New Roman"/>
                <w:sz w:val="20"/>
                <w:szCs w:val="20"/>
                <w:vertAlign w:val="subscript"/>
                <w:lang w:eastAsia="ru-RU"/>
              </w:rPr>
              <w:t>1</w:t>
            </w:r>
            <w:r w:rsidRPr="00AC58D2">
              <w:rPr>
                <w:rFonts w:ascii="Times New Roman" w:eastAsiaTheme="minorEastAsia" w:hAnsi="Times New Roman" w:cs="Times New Roman"/>
                <w:sz w:val="20"/>
                <w:szCs w:val="20"/>
                <w:lang w:eastAsia="ru-RU"/>
              </w:rPr>
              <w:t xml:space="preserve"> и его комбинации с витаминами B</w:t>
            </w:r>
            <w:r w:rsidRPr="00AC58D2">
              <w:rPr>
                <w:rFonts w:ascii="Times New Roman" w:eastAsiaTheme="minorEastAsia" w:hAnsi="Times New Roman" w:cs="Times New Roman"/>
                <w:sz w:val="20"/>
                <w:szCs w:val="20"/>
                <w:vertAlign w:val="subscript"/>
                <w:lang w:eastAsia="ru-RU"/>
              </w:rPr>
              <w:t>6</w:t>
            </w:r>
            <w:r w:rsidRPr="00AC58D2">
              <w:rPr>
                <w:rFonts w:ascii="Times New Roman" w:eastAsiaTheme="minorEastAsia" w:hAnsi="Times New Roman" w:cs="Times New Roman"/>
                <w:sz w:val="20"/>
                <w:szCs w:val="20"/>
                <w:lang w:eastAsia="ru-RU"/>
              </w:rPr>
              <w:t xml:space="preserve"> и B</w:t>
            </w:r>
            <w:r w:rsidRPr="00AC58D2">
              <w:rPr>
                <w:rFonts w:ascii="Times New Roman" w:eastAsiaTheme="minorEastAsia" w:hAnsi="Times New Roman" w:cs="Times New Roman"/>
                <w:sz w:val="20"/>
                <w:szCs w:val="20"/>
                <w:vertAlign w:val="subscript"/>
                <w:lang w:eastAsia="ru-RU"/>
              </w:rPr>
              <w:t>12</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B</w:t>
            </w:r>
            <w:r w:rsidRPr="00AC58D2">
              <w:rPr>
                <w:rFonts w:ascii="Times New Roman" w:eastAsiaTheme="minorEastAsia" w:hAnsi="Times New Roman" w:cs="Times New Roman"/>
                <w:sz w:val="20"/>
                <w:szCs w:val="20"/>
                <w:vertAlign w:val="subscript"/>
                <w:lang w:eastAsia="ru-RU"/>
              </w:rPr>
              <w:t>1</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Аскорбиновая кислота (витамин C), включая комбинации с другими средствами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A11GA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Аскорбиновая кислота (витамин C)</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Аскорбиновая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Драже, капли для приема внутрь, капсулы пролонгированного действия, порошок для приготовления раствора для приема внутрь, порошок для приема внутрь, раствор для внутривенного и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витаминные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A11HA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витаминные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Пиридоксин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Минеральные добавки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кальция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A12AA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кальция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Кальция глюконат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A12C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минеральные добавки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A12CX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минеральные вещества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Калия и магния аспарагинат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Анаболические средства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Анаболические стероиды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A14AB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эстрена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Нандролон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(масляный)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желудочно-кишечного тракта и нарушений обмена веществ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A16A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желудочно-кишечного тракта и нарушений обмена веществ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A16AA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 и их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Адеметионин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внутривенного и внутримышечного введения, таблетки кишечнорастворимые, таблетки кишечнорастворимые, покрытые пленочной оболочкой, таблетки, покрытые кишечнорастворимой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A16AB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Ферментные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Агалсидаза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Агалсидаза бета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Велаглюцераза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Галсульфаза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Идурсульфаза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Идурсульфаза бета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Имиглюцераза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Ларонидаза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Себелипаза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Талиглюцераза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A16AX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 для лечения заболеваний желудочно-кишечного тракта и нарушений обмена веществ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Миглустат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Нитизинон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Сапроптерин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диспергируемые, таблетки растворимые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Тиоктовая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Кровь и система кроветворения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Антитромботические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Антитромботические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Антагонисты витамина K</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Варфарин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Группа гепарина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Гепарин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подкожного введения, 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Эноксапарин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Парнапарин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B01AC</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Антиагреганты, кроме гепарина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Клопидогрел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Селексипаг</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Тикагрелор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B01AD</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Ферментные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Алтеплаза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Проурокиназа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Рекомбинантный белок, содержащий аминокислотную последовательность стафилокиназы</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Тенектеплаза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Прямые ингибиторы тромбина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Дабигатрана этексилат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B01AF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Прямые ингибиторы фактора Xa</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Апиксабан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Ривароксабан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Гемостатические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Антифибринолитические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B02AA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Аминокапроновая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Транексамовая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протеиназ плазмы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Апротинин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K и другие гемостатики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K</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Менадиона натрия бисульфит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Местные гемостатики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Фибриноген + тромбин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Губка</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B02BD</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Факторы свертывания крови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Антиингибиторный коагулянтный комплекс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Мороктоког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Нонаког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Октоког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Симоктоког альфа (фактор свертывания крови VIII человеческий рекомбинантный)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 свертывания крови VII</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 свертывания крови VIII</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(замороженный)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 свертывания крови IX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Факторы свертывания крови II, VII, IX, X в комбинации (протромбиновый комплекс)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Факторы свертывания крови II, IX и X в комбинации</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 свертывания крови VIII + фактор Виллебранда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Эптаког альфа (активированный)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Эфмороктоког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B02BX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системные гемостатики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Ромиплостим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Элтромбопаг</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Эмицизумаб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Этамзилат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 раствор для инъекций и наружного применения,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Антианемические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железа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Пероральные препараты трехвалентного железа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Железа (III) гидроксид полимальтозат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сироп, таблетки жевательные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B03AC</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Парентеральные препараты трехвалентного железа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Железа (III) гидроксид олигоизомальтозат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Железа (III) гидроксида сахарозный комплекс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Железа карбоксимальтозат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B</w:t>
            </w:r>
            <w:r w:rsidRPr="00AC58D2">
              <w:rPr>
                <w:rFonts w:ascii="Times New Roman" w:eastAsiaTheme="minorEastAsia" w:hAnsi="Times New Roman" w:cs="Times New Roman"/>
                <w:sz w:val="20"/>
                <w:szCs w:val="20"/>
                <w:vertAlign w:val="subscript"/>
                <w:lang w:eastAsia="ru-RU"/>
              </w:rPr>
              <w:t>12</w:t>
            </w:r>
            <w:r w:rsidRPr="00AC58D2">
              <w:rPr>
                <w:rFonts w:ascii="Times New Roman" w:eastAsiaTheme="minorEastAsia" w:hAnsi="Times New Roman" w:cs="Times New Roman"/>
                <w:sz w:val="20"/>
                <w:szCs w:val="20"/>
                <w:lang w:eastAsia="ru-RU"/>
              </w:rPr>
              <w:t xml:space="preserve"> и фолиевая кислота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Витамин B</w:t>
            </w:r>
            <w:r w:rsidRPr="00AC58D2">
              <w:rPr>
                <w:rFonts w:ascii="Times New Roman" w:eastAsiaTheme="minorEastAsia" w:hAnsi="Times New Roman" w:cs="Times New Roman"/>
                <w:sz w:val="20"/>
                <w:szCs w:val="20"/>
                <w:vertAlign w:val="subscript"/>
                <w:lang w:eastAsia="ru-RU"/>
              </w:rPr>
              <w:t>12</w:t>
            </w:r>
            <w:r w:rsidRPr="00AC58D2">
              <w:rPr>
                <w:rFonts w:ascii="Times New Roman" w:eastAsiaTheme="minorEastAsia" w:hAnsi="Times New Roman" w:cs="Times New Roman"/>
                <w:sz w:val="20"/>
                <w:szCs w:val="20"/>
                <w:lang w:eastAsia="ru-RU"/>
              </w:rPr>
              <w:t xml:space="preserve"> (цианокобаламин и его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Цианокобаламин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Фолиевая кислота и ее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Фолиевая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антианемические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B03XA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антианемические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Дарбэпоэтин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Метоксиполиэтиленгликоль-эпоэтин бета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Эпоэтин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Эпоэтин бета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внутривенного и подкожного введения, раствор для внутривенного и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Кровезаменители и перфузионные растворы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Кровь и препараты крови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B05AA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Кровезаменители и препараты плазмы крови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Альбумин человека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Гидроксиэтилкрахмал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Декстран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Желатин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Растворы для внутривенного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Растворы для парентерального питания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Жировые эмульсии для парентерального питания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Эмульсия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B05BB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Растворы, влияющие на водно-электролитный баланс</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Декстроза + калия хлорид + натрия хлорид + натрия цитрат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Калия ацетат + кальция ацетат + магния ацетат + натрия ацетат + натрия 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Калия хлорид + натрия ацетат + натрия 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Меглюмина натрия сукцинат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лактата раствор сложный (калия хлорид + кальция хлорид + натрия хлорид + натрия лактат)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хлорида раствор сложный (калия хлорид + кальция хлорид + натрия 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хлорид + калия хлорид + кальция хлорида дигидрат + магния хлорида гексагидрат + натрия ацетата тригидрат + яблочная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Растворы с осмодиуретическим действием</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Маннитол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ингаляций дозированный, раствор для инфузий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Ирригационные растворы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B05CX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ирригационные растворы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Декстроза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Растворы для перитонеального диализа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Растворы для перитонеального диализа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Добавки к растворам для внутривенного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B05XA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Растворы электролитов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Калия 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Магния сульфат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гидрокарбонат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инъекций, растворитель для приготовления лекарственных форм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Сердечно-сосудистая система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сердца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Сердечные гликозиды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Гликозиды наперстянки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Дигоксин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таблетки (для детей)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Антиаритмические препараты, классы I и III</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Антиаритмические препараты, класс IA</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Прокаинамид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Антиаритмические препараты, класс IB</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Лидокаин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Гель для местного применения, капли глазные,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Антиаритмические препараты, класс IC</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Пропафенон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C01BD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Антиаритмические препараты, класс III</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Амиодарон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4-Нитро-N-[(1RS)-1-(4-фторфенил)-2-(1-этилпиперидин-4-ил) этил]бензамида гидрохлорид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C01BG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антиаритмические препараты, классы I и III</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Лаппаконитина гидробромид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Кардиотонические средства, кроме сердечных гликозидов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Адренергические и дофаминергические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Добутамин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Допамин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Норэпинефрин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Фенилэфрин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Эпинефрин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C01CX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кардиотонические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Левосимендан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Вазодилататоры для лечения заболеваний сердца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Органические нитраты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Изосорбида динитрат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спрей дозированный, спрей подъязычный дозированный, таблетки, таблетки пролонгированного действия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Изосорбида мононитрат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капсулы пролонгированного действия,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Нитроглицерин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подъязычные,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пленки для наклеивания на десну,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спрей подъязычный дозированный, таблетки подъязычные, таблетки сублингвальные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сердца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C01EA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Простагландины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Алпростадил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C01EB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сердца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Ивабрадин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Антигипертензивные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Антиадренергические средства центрального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Метилдопа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Метилдопа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Агонисты имидазолиновых рецепторов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Клонидин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Моксонидин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Антиадренергические средства периферического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Альфа-адреноблокаторы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Доксазозин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Урапидил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пролонгированного действия, раствор для внутривенного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C02K</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антигипертензивные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C02KX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Антигипертензивные средства для лечения легочной артериальной гипертензии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Амбризентан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Бозентан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диспергируемые,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Мацитентан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Риоцигуат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Диуретики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Тиазидные диуретики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Тиазиды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Гидрохлоротиазид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Тиазидоподобные диуретики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Сульфонамиды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Индапамид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оболочкой, таблетки, покрытые пленочной оболочкой, таблетки пролонгированного действия, покрытые оболочкой, таблетки пролонгированного действия, покрытые пленочной оболочкой, таблетки с контролируемым высвобождением, покрытые пленочной оболочкой, таблетки с модифицированным высвобождением, покрытые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"Петлевые" диуретики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Сульфонамиды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Фуросемид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Калийсберегающие диуретики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C03DA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Антагонисты альдостерона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Спиронолактон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Периферические вазодилататоры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Периферические вазодилататоры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C04AD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пурина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Пентоксифиллин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внутривенного и внутриартериального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и внутриартериального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Бета-адреноблокаторы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C07A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Бета-адреноблокаторы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C07AA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Неселективные бета-адреноблокаторы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Пропранолол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Соталол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C07AB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Селективные бета-адреноблокаторы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Атенолол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Бисопролол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Метопролол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таблетки пролонгированного действия,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C07AG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Альфа- и бета-адреноблокаторы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Карведилол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C08</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Блокаторы кальциевых каналов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C08C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Селективные блокаторы кальциевых каналов с преимущественным действием на сосуды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C08CA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дигидропиридина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Амлодипин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Нимодипин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Нифедипин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 таблетки пролонгированного действия, покрытые пленочной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C08D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Селективные блокаторы кальциевых каналов с прямым действием на сердце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C08DA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фенилалкиламина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Верапамил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C09</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Средства, действующие на ренин-ангиотензиновую систему</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C09A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АПФ</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C09AA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АПФ</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Каптоприл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Лизиноприл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Периндоприл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диспергируемые в полости рта,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Рамиприл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Эналаприл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C09C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Антагонисты рецепторов ангиотензина II</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C09CA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Антагонисты рецепторов ангиотензина II</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Лозартан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C09DX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Антагонисты рецепторов ангиотензина II в комбинации с другими средствами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Валсартан + сакубитрил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C10</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Гиполипидемические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C10A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Гиполипидемические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C10AA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ГМГ-КоА-редуктазы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Аторвастатин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Симвастатин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C10AB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Фибраты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Фенофибрат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капсулы пролонгированного действия,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C10AX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гиполипидемические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Алирокумаб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Эволокумаб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Дерматологические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Противогрибковые препараты, применяемые в дерматологии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Противогрибковые препараты для местного применения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D01AE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противогрибковые препараты для местного применения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Салициловая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Мазь для наружного применения, раствор для наружного применения (спиртовой)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ран и язв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способствующие нормальному рубцеванию</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D03AX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способствующие нормальному рубцеванию</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 роста эпидермальный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 и противомикробные средства, применяемые в дерматологии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D06C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 в комбинации с противомикробными средствами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Диоксометилтетрагидропиримидин + сульфадиметоксин + тримекаин + хлорамфеникол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Мазь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Глюкокортикоиды, применяемые в дерматологии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D07A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Глюкокортикоиды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D07AC</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Глюкокортикоиды с высокой активностью (группа III)</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Бетаметазон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Крем для наружного применения, мазь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Мометазон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Крем для наружного применения, мазь для наружного применения, раствор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D08</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Антисептики и дезинфицирующие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D08A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Антисептики и дезинфицирующие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D08AC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Бигуаниды и амидины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Хлоргексидин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местного применения, раствор для местного и наружного применения, раствор для наружного применения, раствор для наружного применения (спиртовой), спрей для наружного применения (спиртовой), спрей для местного и наружного применения, суппозитории вагинальные, таблетки вагинальные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D08AG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йода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Повидон-йод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местного и наружного применения, раствор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D08AX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антисептики и дезинфицирующие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Водорода пероксид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местного и наружного применения, раствор для местного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Калия перманганат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местного и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Этанол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 раствор для наружного применения и приготовления лекарственных форм</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D11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дерматологические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D11A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дерматологические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D11AH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дерматита, кроме глюкокортикоидов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Дупилумаб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Пимекролимус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Крем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Мочеполовая система и половые гормоны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Противомикробные препараты и антисептики, применяемые в гинекологии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Противомикробные препараты и антисептики, кроме комбинированных препаратов с глюкокортикоидами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Антибактериальные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Суппозитории вагинальные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G01AF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имидазола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Клотримазол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Гель вагинальный, суппозитории вагинальные, таблетки вагинальные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применяемые в гинекологии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Утеротонизирующие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Алкалоиды спорыньи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Метилэргометрин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G02AD</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Простагландины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Динопростон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Гель интрацервикальный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Мизопростол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применяемые в гинекологии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Адреномиметики, токолитические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Гексопреналин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G02CB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пролактина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Бромокриптин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G02CX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 применяемые в гинекологии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Атозибан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Концентрат для приготовления раствора для инфузий, раствор для внутривенного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Половые гормоны и модуляторы функции половых органов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Андрогены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G03BA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3-оксоандрост-4-ена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Тестостерон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Гель для наружного применения, 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Тестостерон (смесь эфиров)</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(масляный)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Гестагены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прегн-4-ена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Прогестерон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G03DB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прегнадиена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Дидрогестерон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G03DC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эстрена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Норэтистерон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Гонадотропины и другие стимуляторы овуляции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G03GA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Гонадотропины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Гонадотропин хорионический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Корифоллитропин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Фоллитропин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Фоллитропин альфа + лутропин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G03GB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Синтетические стимуляторы овуляции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Кломифен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Антиандрогены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G03HA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Антиандрогены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Ципротерон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масляный,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применяемые в урологии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G04B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применяемые в урологии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G04BD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Средства для лечения учащенного мочеиспускания и недержания мочи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Солифенацин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G04C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доброкачественной гиперплазии предстательной железы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G04CA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Альфа-адреноблокаторы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Алфузозин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пролонгированного действия, таблетки пролонгированного действия, покрытые оболочкой, таблетки с контролируемым высвобождением, покрытые оболочкой, таблетки с пролонгированным высвобождением</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Тамсулозин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кишечнорастворимые с пролонгированным высвобождением, капсулы пролонгированного действия, капсулы с модифицированным высвобождением, капсулы с пролонгированным высвобождением, таблетки с контролируемым высвобождением, покрытые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G04CB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тестостерон-5-альфа-редуктазы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Финастерид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Гормональные препараты системного действия, кроме половых гормонов и инсулинов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гипофиза и гипоталамуса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передней доли гипофиза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Соматропин и его агонисты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Соматропин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гормоны передней доли гипофиза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Пэгвисомант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задней доли гипофиза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H01BA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Вазопрессин и его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Десмопрессин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Терлипрессин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Окситоцин и его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Карбетоцин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Окситоцин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инфузий и внутримышечного введения, раствор для инъекций, раствор для инъекций и местного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гипоталамуса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H01CB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Соматостатин и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Ланреотид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Гель для подкожного введения пролонгированного действия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Октреотид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введения с пролонгированным высвобождением, раствор для внутривенного и подкожного введения, раствор для инфузий и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Пасиреотид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H01CC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Антигонадотропин-рилизинг гормоны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Ганиреликс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Цетрореликс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Кортикостероиды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Кортикостероиды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H02AA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Минералокортикоиды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Флудрокортизон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H02AB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Глюкокортикоиды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Гидрокортизон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Крем для наружного применения, лиофилизат для приготовления раствора для внутривенного и внутримышечного введения, мазь глазная, мазь для наружного применения, суспензия для внутримышечного и внутрисуставного введения, таблетки, эмульсия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Дексаметазон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Имплантат для интравитреального введения, раствор для внутривенного и внутримышечного введения, 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Метилпреднизолон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внутривенного и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Преднизолон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Мазь для наружного применения, раствор для внутривенного и внутримышечного введения, 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щитовидной железы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щитовидной железы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щитовидной железы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Левотироксин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Антитиреоидные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Серосодержащие производные имидазола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Тиамазол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йода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H03CA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йода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Калия йодид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поджелудочной железы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расщепляющие гликоген</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H04AA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расщепляющие гликоген</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Глюкагон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регулирующие обмен кальция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H05A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Паратиреоидные гормоны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H05AA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Паратиреоидные гормоны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Терипаратид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H05B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Антипаратиреоидные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H05BA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кальцитонина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Кальцитонин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H05BX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антипаратиреоидные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Парикальцитол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Цинакальцет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Этелкальцетид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Противомикробные препараты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Антибактериальные препараты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Тетрациклины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Тетрациклины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Доксициклин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диспергируемые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Тигециклин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Амфениколы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Амфениколы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Хлорамфеникол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Бета-лактамные антибактериальные препараты: пенициллины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Пенициллины широкого спектра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Амоксициллин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для приготовления суспензии для приема внутрь, капсулы, порошок для приготовления суспензии для приема внутрь, таблетки, таблетки диспергируемые,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Ампициллин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J01CE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Пенициллины, чувствительные к бета-лактамазам</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Бензатина бензилпенициллин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суспензии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Бензилпенициллин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 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J01CF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Пенициллины, устойчивые к бета-лактамазам</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Оксациллин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J01CR</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Комбинации пенициллинов, включая комбинации с ингибиторами бета-лактамаз</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Амоксициллин + клавулановая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введения, порошок для приготовления суспензии для приема внутрь, таблетки диспергируемые,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Ампициллин + сульбактам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бета-лактамные антибактериальные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Цефалоспорины 1-го поколения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Цефазолин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Цефалексин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для приготовления суспензии для приема внутрь, 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Цефалоспорины 2-го поколения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Цефуроксим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Цефалоспорины 3-го поколения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Цефотаксим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Цефотаксим + [сульбактам]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Цефтазидим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раствора для внутривенного и внутримышечного введения, порошок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Цефтриаксон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Цефоперазон + сульбактам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Цефалоспорины 4-го поколения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Цефепим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Цефепим + [сульбактам]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Карбапенемы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Имипенем + циластатин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Меропенем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Эртапенем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J01DI</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цефалоспорины и пенемы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Цефтазидим + [авибактам]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Цефтаролина фосамил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Цефтолозан + [тазобактам]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Сульфаниламиды и триметоприм</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J01EE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Комбинированные препараты сульфаниламидов и триметоприма, включая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Ко-тримоксазол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суспензия для приема внутрь,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Макролиды, линкозамиды и стрептограмины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J01FA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Макролиды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Азитромицин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Джозамицин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диспергируемые,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Кларитромицин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Гранулы для приготовления суспензии для приема внутрь, капсулы,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J01FF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Линкозамиды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Клиндамицин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Аминогликозиды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J01GA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Стрептомицины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Стрептомицин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J01GB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аминогликозиды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Амикацин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 раствор для инфузий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Гентамицин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 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Канамицин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Тобрамицин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 капсулы с порошком для ингаляций, раствор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J01M</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Антибактериальные препараты, производные хинолона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J01MA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Фторхинолоны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Левофлоксацин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 раствор для инфузий, таблетки, покрытые пленочной оболочкой, 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Ломефлоксацин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Моксифлоксацин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Капли глазные,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Офлоксацин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Капли глазные, капли глазные и ушные, мазь глазная,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оболочкой, таблетки, покрытые пленочной оболочкой, таблетки пролонгированного действия,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Спарфлоксацин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Ципрофлоксацин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Капли глазные, капли глазные и ушные, капли ушные, мазь глазная,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оболочкой, таблетки, покрытые пленочной оболочкой, таблетки пролонгированного действия,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антибактериальные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J01XA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 гликопептидной структуры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Ванкомицин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и приема внутрь, порошок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порошок для приготовления раствора для инфузий и приема внутрь, порошок для приготовления концентрата для приготовления раствора для инфузий и раствора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Телаванцин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J01XB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Полимиксины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Полимиксин 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J01XD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имидазола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Метронидазол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J01XX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антибактериальные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Даптомицин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Линезолид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Гранулы для приготовления суспензии для приема внутрь,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Тедизолид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Фосфомицин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Противогрибковые препараты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Противогрибковые препараты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J02AA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Амфотерицин 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Нистатин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J02AC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триазола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Вориконазол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порошок для приготовления суспензии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Позаконазол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Флуконазол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порошок для приготовления суспензии для приема внутрь,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J02AX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противогрибковые препараты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Каспофунгин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Микафунгин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активные в отношении микобактерий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Противотуберкулезные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Аминосалициловая кислота и ее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Аминосалициловая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Гранулы замедленного высвобождения для приема внутрь, гранулы кишечнорастворимые, гранулы, покрытые кишечнорастворимой оболочкой, гранулы с пролонгированным высвобождением,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кишечнорастворимые, покрытые пленочной оболочкой, таблетки, покрытые кишечнорастворимой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Капреомицин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Рифабутин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Рифампицин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Циклосерин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Гидразиды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внутримышечного, ингаляционного и эндотрахеального введения,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инъекций и ингаляций,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тиокарбамида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Протионамид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Этионамид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J04AK</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противотуберкулезные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Бедаквилин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Деламанид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Пиразинамид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Теризидон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Тиоуреидоиминометилпиридиния перхлорат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Этамбутол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J04AM</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Комбинированные противотуберкулезные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ломефлоксацин + пиразинамид + этамбутол + пиридоксин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пиразинамид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пиразинамид + рифампицин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диспергируемые,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пиразинамид + рифампицин + этамбутол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пиразинамид + рифампицин + этамбутол + пиридоксин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рифампицин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Изониазид + этамбутол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Ломефлоксацин + пиразинамид + протионамид + этамбутол + пиридоксин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Противолепрозные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J04BA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Противолепрозные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Дапсон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Противовирусные препараты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Противовирусные препараты прямого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Нуклеозиды и нуклеотиды, кроме ингибиторов обратной транскриптазы</w:t>
            </w:r>
          </w:p>
        </w:tc>
        <w:tc>
          <w:tcPr>
            <w:tcW w:w="1757"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Ацикловир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Крем для наружного применения,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мазь глазная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Мазь для местного и наружного применения, мазь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Валганцикловир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Ганцикловир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J05AE</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протеаз</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Атазанавир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Дарунавир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Нарлапревир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Нирматрелвир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Нирматрелвир + ритонавир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 набор таблеток, покрытых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Ритонавир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Саквинавир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Фосампренавир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J05AF</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Нуклеозиды и нуклеотиды - ингибиторы обратной транскриптазы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Абакавир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Диданозин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кишечнорастворимые, порошок для приготовления раствора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Зидовудин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Ламивудин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Ставудин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Телбивудин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Тенофовир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Тенофовира алафенамид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Фосфазид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Эмтрицитабин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Энтекавир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Ненуклеозидные ингибиторы обратной транскриптазы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Доравирин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Невирапин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приема внутрь,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Элсульфавирин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Этравирин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Эфавиренз</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нейраминидазы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Осельтамивир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J05AP</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Противовирусные препараты для лечения гепатита C</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Велпатасвир + софосбувир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Глекапревир + пибрентасвир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Даклатасвир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Дасабувир, Омбитасвир + паритапревир + ритонавир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Таблеток набор</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Рибавирин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концентрат для приготовления раствора для инфузий, лиофилизат для приготовления суспензии для приема внутрь,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Софосбувир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J05AR</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Комбинированные противовирусные препараты для лечения ВИЧ-инфекции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Абакавир + ламивудин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Абакавир + зидовудин + ламивудин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Биктегравир + тенофовир алафенамид + эмтрицитабин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Доравирин + ламивудин + тенофовир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Зидовудин + ламивудин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Кобицистат + тенофовира алафенамид + элвитегравир + эмтрицитабин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Ламивудин + фосфазид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Лопинавир + ритонавир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Рилпивирин + тенофовир + эмтрицитабин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Тенофовир + элсульфавирин + эмтрицитабин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J05AX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противовирусные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Булевиртид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Гразопревир + элбасвир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Долутегравир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Имидазолилэтанамид пентандиовой кислоты</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Кагоцел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Маравирок</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Молнупиравир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Ралтегравир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жевательные,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Ремдесивир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Умифеновир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Фавипиравир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Таблетки, покрытые пленочной оболочкой, 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Иммунные сыворотки и иммуноглобулины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J06A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Иммунные сыворотки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J06AA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Иммунные сыворотки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Антитоксин яда гадюки обыкновенной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Сыворотка противоботулиническая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Сыворотка противогангренозная поливалентная очищенная концентрированная лошадиная жидкая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Антитоксин дифтерийный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Антитоксин столбнячный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J06B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J06BA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Иммуноглобулины, нормальные человеческие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человека нормальный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J06BB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Специфические иммуноглобулины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антирабический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против клещевого энцефалита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противостолбнячный человека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человека антирезус RHO(D)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введения, 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человека противостафилококковый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Паливизумаб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Вакцины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COVID-19</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J07A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Вакцины бактериальные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J07AF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Вакцины дифтерийные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Анатоксин дифтерийный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J07AM</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Противостолбнячные вакцины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Анатоксин дифтерийно-столбнячный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Анатоксин столбнячный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Противоопухолевые препараты и иммуномодуляторы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Противоопухолевые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Алкилирующие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азотистого иприта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Бендамустин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Ифосфамид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Мелфалан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внутрисосудистого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Хлорамбуцил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Циклофосфамид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раствора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Алкилсульфонаты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Бусульфан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нитрозомочевины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Кармустин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Ломустин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L01AX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алкилирующие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Дакарбазин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Темозоломид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Антиметаболиты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L01BA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фолиевой кислоты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Метотрексат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подкожного введения, таблетки,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Пеметрексед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Ралтитрексид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L01BB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пурина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Меркаптопурин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Неларабин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Флударабин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пиримидина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Азацитидин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суспензии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Гемцитабин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Капецитабин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Фторурацил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внутрисосудистого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внутрисосудистого и внутриполостного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Цитарабин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Алкалоиды растительного происхождения и другие природные вещества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Алкалоиды барвинка и их аналоги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Винбластин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Винкристин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Винорелбин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L01CB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подофиллотоксина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Этопозид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L01CD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Таксаны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Доцетаксел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Кабазитаксел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Паклитаксел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Противоопухолевые антибиотики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L01DB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Антрациклины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Даунорубицин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Доксорубицин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внутриартериального, внутривенного и внутрипузырного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внутрисосудистого и внутрипузырного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внутрисосудистого и внутрипузырного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Идарубицин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Митоксантрон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Эпирубицин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внутрисосудистого и внутрипузырного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внутрисосудистого и внутрипузырного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внутриартериального, внутрипузырного введения и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L01DC</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противоопухолевые антибиотики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Блеомицин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Иксабепилон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Митомицин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противоопухолевые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L01XA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платины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Карбоплатин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Оксалиплатин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Цисплатин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L01XB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Метилгидразины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Прокарбазин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L01XC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Моноклональные антитела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Авелумаб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Атезолизумаб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Бевацизумаб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Блинатумомаб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Брентуксимаб ведотин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Даратумумаб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Дурвалумаб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Изатуксимаб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Ипилимумаб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Ниволумаб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Обинутузумаб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Панитумумаб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Пембролизумаб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Пертузумаб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Пролголимаб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Рамуцирумаб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Ритуксимаб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Трастузумаб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Трастузумаб эмтанзин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Цетуксимаб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Элотузумаб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L01XE</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протеинкиназы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Абемациклиб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Акалабрутиниб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Акситиниб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Алектиниб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Афатиниб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Бозутиниб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Вандетаниб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Вемурафениб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Гефитиниб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Дабрафениб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Дазатиниб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Ибрутиниб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Иматиниб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Кабозантиниб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Кобиметиниб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Кризотиниб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Лапатиниб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Ленватиниб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Мидостаурин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Нилотиниб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Нинтеданиб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мягкие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Осимертиниб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Пазопаниб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Палбоциклиб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Регорафениб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Рибоциклиб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Руксолитиниб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Сорафениб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Сунитиниб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Траметиниб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Церитиниб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Эрлотиниб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L01XX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противоопухолевые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Аспарагиназа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Афлиберцепт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внутриглазного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Бортезомиб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внутривенного и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Венетоклакс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Висмодегиб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Гидроксикарбамид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Иксазомиб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Иринотекан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Карфилзомиб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Митотан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Олапариб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Пэгаспаргаза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внутримышечного введения и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Талазопариб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Третиноин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Фактор некроза опухоли альфа-1 (тимозин рекомбинантный)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Эрибулин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Противоопухолевые гормональные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Гестагены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Медроксипрогестерон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Суспензия для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L02AE</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гонадотропин-рилизинг гормона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Бусерелин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суспензии для внутримышечного введения пролонгированного действия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Гозерелин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Имплантат, капсула для подкожного введения пролонгированного действия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Лейпрорелин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суспензии для внутримышечного и подкожного введения пролонгированного действия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суспензии для внутримышечного и подкожного введения с пролонгированным высвобождением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Трипторелин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суспензии для внутримышечного введения пролонгированного действия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суспензии для внутримышечного введения с пролонгированным высвобождением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суспензии для внутримышечного и подкожного введения пролонгированного действия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порошок для приготовления суспензии для внутримышечного и подкожного введения пролонгированного действия, раствор для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Антагонисты гормонов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Антиэстрогены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Тамоксифен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Фулвестрант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L02BB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Антиандрогены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Апалутамид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Бикалутамид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Флутамид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Энзалутамид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L02BG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ароматазы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Анастрозол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L02BX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антагонисты гормонов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Абиратерон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Дегареликс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Иммуностимуляторы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Иммуностимуляторы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L03AA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Колониестимулирующие факторы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Филграстим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подкожного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Эмпэгфилграстим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L03AB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Интерфероны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Интерферон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Гель для местного и наружного применения, капли назальные, спрей назальный дозированный,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лиофилизат для приготовления раствора для инъекций и местного применения, лиофилизат для приготовления суспензии для приема внутрь, мазь для наружного и местного применения, раствор для внутримышечного, субконъюнктивального введения и закапывания в глаз, раствор для инъекций, раствор для внутривенного и подкожного введения, суппозитории ректальные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Интерферон бета-1a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Интерферон бета-1b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Интерферон гамма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Пэгинтерферон альфа-2a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Пэгинтерферон альфа-2b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Пэгинтерферон бета-1a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Сампэгинтерферон бета-1a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Цепэгинтерферон альфа-2b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L03AX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иммуностимуляторы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Азоксимера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инъекций и местного применения, суппозитории вагинальные и ректальные,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Вакцина для лечения рака мочевого пузыря БЦЖ</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суспензии для внутрипузырного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Глатирамера ацетат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Глутамил-цистеинил-глицин динатрия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Меглюмина акридонацетат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Тилорон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Иммунодепрессанты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Иммунодепрессанты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Селективные иммунодепрессанты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Абатацепт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Алемтузумаб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Апремиласт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Барицитиниб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Белимумаб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Ведолизумаб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Дивозилимаб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Иммуноглобулин антитимоцитарный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Кладрибин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Лефлуномид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Микофенолата мофетил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Микофеноловая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кишечнорастворимые, покрытые оболочкой, таблетки, покрытые кишечнорастворимой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Натализумаб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Окрелизумаб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Сипонимод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Терифлуномид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Тофацитиниб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Упадацитиниб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Финголимод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Эверолимус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диспергируемые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Экулизумаб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фактора некроза опухоли альфа (ФНО-альфа)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Адалимумаб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Голимумаб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Инфликсимаб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Цертолизумаба пэгол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Этанерцепт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L04AC</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интерлейкина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Анакинра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Базиликсимаб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Гуселькумаб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Иксекизумаб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Канакинумаб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Левилимаб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Нетакимаб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Олокизумаб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Рисанкизумаб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Сарилумаб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Секукинумаб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Тоцилизумаб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Устекинумаб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кальциневрина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Такролимус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капсулы пролонгированного действия, концентрат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мазь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Циклоспорин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капсулы мягкие, 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L04AX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иммунодепрессанты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Азатиоприн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Диметилфумарат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кишечнорастворимые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Леналидомид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Пирфенидон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Помалидомид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Костно-мышечная система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Противовоспалительные и противоревматические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Нестероидные противовоспалительные и противоревматические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M01AB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уксусной кислоты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Диклофенак</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 капсулы кишечнорастворимые, капсулы с модифицированным высвобождением, раствор для внутримышечного введения, таблетки, покрытые кишечнорастворимой оболочкой, таблетки, покрытые кишечнорастворимой пленочной оболочкой, таблетки, покрытые пленочной оболочкой, таблетки пролонгированного действия,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кишечнорастворимые, покрытые пленочной оболочкой, таблетки с пролонгированным высвобождением, покрытые пленочной оболочкой, таблетки кишечнорастворимые с пролонгированным высвобождением</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Кеторолак</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внутримышечного введения, таблетки,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M01AE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пропионовой кислоты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Декскетопрофен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Ибупрофен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 таблетки,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Кетопрофен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капсулы пролонгированного действия, капсулы с модифицированным высвобождением, раствор для внутривенного и внутримышечного введения, раствор для инфузий и внутримышечного введения, суппозитории ректальные, таблетки, таблетки, покрытые пленочной оболочкой, таблетки пролонгированного действия, таблетки с модифицированным высвобождением</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M01C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Базисные противоревматические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M01CC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Пеницилламин и подобные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Пеницилламин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Миорелаксанты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Миорелаксанты периферического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холина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Суксаметония йодид и хлорид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четвертичные аммониевые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Пипекурония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Рокурония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миорелаксанты периферического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Ботулинический токсин типа 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внутримышечного введения,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Ботулинический токсин типа A-гемагглютинин комплекс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Миорелаксанты центрального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M03BX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миорелаксанты центрального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Баклофен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интратекального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Тизанидин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 модифицированным высвобождением,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Противоподагрические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Противоподагрические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M04AA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образования мочевой кислоты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Аллопуринол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костей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M05B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влияющие на структуру и минерализацию костей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M05BA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Бифосфонаты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Алендроновая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Золедроновая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лиофилизат для приготовления концентрата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M05BX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влияющие на структуру и минерализацию костей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Деносумаб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Стронция ранелат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суспензии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M09AX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 для лечения заболеваний костно-мышечной системы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Нусинерсен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интратекального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Рисдиплам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раствора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Нервная система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Анестетики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общей анестезии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N01AB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Галогенированные углеводороды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Галотан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Жидкость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Десфлуран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Жидкость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Севофлуран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Жидкость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Барбитураты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Тиопентал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Порошок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N01AH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Опиоидные анальгетики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Тримеперидин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N01AX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общей анестезии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Динитрогена оксид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Газ сжатый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Кетамин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оксибутират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Пропофол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Эмульсия для внутривенного введения, эмульсия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Местные анестетики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Эфиры аминобензойной кислоты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Прокаин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N01BB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Бупивакаин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интратекального введения,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Левобупивакаин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Ропивакаин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Анальгетики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Опиоиды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Природные алкалоиды опия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Морфин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 таблетки, покрытые пленочной оболочкой, раствор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Налоксон + оксикодон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фенилпиперидина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Фентанил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внутримышечного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трансдермальная терапевтическая система, пластырь трансдермальный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орипавина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Бупренорфин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опиоиды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Пропионилфенилэтоксиэтилпиперидин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защечные, таблетки подъязычные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Тапентадол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пролонгированного действия,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Трамадол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инъекций, суппозитории ректальные, таблетки,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анальгетики и антипиретики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Салициловая кислота и ее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Ацетилсалициловая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кишечнорастворимые, покрытые оболочкой, таблетки кишечнорастворимые, покрытые пленочной оболочкой, таблетки, покрытые кишечнорастворимой оболочкой, таблетки, покрытые кишечнорастворимой пленочной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N02BE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Анилиды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Парацетамол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Противоэпилептические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Противоэпилептические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Барбитураты и их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Бензобарбитал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Фенобарбитал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гидантоина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Фенитоин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сукцинимида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Этосуксимид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бензодиазепина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Клоназепам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карбоксамида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Карбамазепин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пролонгированного действия, таблетки пролонгированного действия, покрытые оболочкой, таблетки пролонгированного действия,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Окскарбазепин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N03AG</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жирных кислот</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Вальпроевая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с пролонгированным высвобождением, капли для приема внутрь, капсулы кишечнорастворимые, раствор для внутривенного введения, сироп, сироп (для детей),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N03AX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противоэпилептические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Бриварацетам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Лакосамид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Леветирацетам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Перампанел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Прегабалин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Топирамат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Противопаркинсонические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Антихолинергические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Третичные амины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Бипериден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Тригексифенидил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Дофаминергические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Допа и ее производные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Леводопа + бенсеразид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капсулы с модифицированным высвобождением, таблетки, таблетки диспергируемые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Леводопа + карбидопа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адамантана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Амантадин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N04BC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Агонисты дофаминовых рецепторов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Пирибедил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с контролируемым высвобождением, покрытые оболочкой, таблетки с контролируемым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Прамипексол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пролонгированного действия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Психолептики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Антипсихотические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Алифатические производные фенотиазина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Левомепромазин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инфузий и внутримышечного введения, 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Хлорпромазин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Драже, раствор для внутривенного и внутримышечного введения,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Пиперазиновые производные фенотиазина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Перфеназин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Трифлуоперазин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Флуфеназин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(масляный)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Пиперидиновые производные фенотиазина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Перициазин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Тиоридазин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бутирофенона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Галоперидол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раствор для внутривенного и внутримышечного введения, раствор для внутримышечного введения, раствор для внутримышечного введения (масляный),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Дроперидол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N05AE</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индола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Луразидон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Сертиндол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тиоксантена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Зуклопентиксол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(масляный),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Флупентиксол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 (масляный),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Диазепины, оксазепины, тиазепины и оксепины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Кветиапин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Оланзапин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диспергируемые в полости рта,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N05AL</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Бензамиды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Сульпирид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внутримышечного введения,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антипсихотические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Карипразин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Палиперидон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внутримышечного введения пролонгированного действия, таблетки пролонгированного действия,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Рисперидон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суспензии для внутримышечного введения пролонгированного действия, раствор для приема внутрь, таблетки, диспергируемые в полости рта, таблетки для рассасывания,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Анксиолитики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бензодиазепина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Бромдигидрохлорфенилбензодиазепин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таблетки, таблетки, диспергируемые в полости рта</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Диазепам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Лоразепам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Оксазепам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дифенилметана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Гидроксизин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Снотворные и седативные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N05CD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бензодиазепина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Мидазолам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Нитразепам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N05CF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Бензодиазепиноподобные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Зопиклон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Психоаналептики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Антидепрессанты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Неселективные ингибиторы обратного захвата моноаминов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Амитриптилин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таблетки,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Имипрамин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Драже,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Кломипрамин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таблетки, покрытые оболочкой, таблетки, покрытые пленочной оболочкой, таблетки пролонгированного действия,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N06AB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Селективные ингибиторы обратного захвата серотонина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Пароксетин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Сертралин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Флуоксетин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антидепрессанты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Агомелатин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Пипофезин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Психостимуляторы, средства, применяемые при синдроме дефицита внимания с гиперактивностью, и ноотропные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ксантина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Кофеин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 раствор для подкожного и субконъюнктивального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психостимуляторы и ноотропные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Винпоцетин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Концентрат для приготовления раствора для инфузий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защечные, таблетки подъязычные, таблетки защечные и подъязычные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Метионил-глутамил-гистидил-фенилаланил-пролил-глицил-пролин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назальные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Пирацетам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внутривенного и внутримышечного введения, раствор для инфузий, раствор для внутривенного введения, раствор для приема внутрь, таблетки, покрытые оболочкой,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Полипептиды коры головного мозга скота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Фонтурацетам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Церебролизин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Цитиколин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деменции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Антихолинэстеразные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Галантамин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пролонгированного действия,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Ривастигмин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трансдермальная терапевтическая система, раствор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N06DX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деменции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Мемантин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нервной системы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Парасимпатомиметики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Антихолинэстеразные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Неостигмина метилсульфат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подкожного введения, раствор для инъекций,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Пиридостигмина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парасимпатомиметики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Холина альфосцерат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внутривенного и внутримышечного введения, раствор для инфузий и внутримышечного введения, раствор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применяемые при зависимостях</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N07BB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применяемые при алкогольной зависимости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Налтрексон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порошок для приготовления суспензии для внутримышечного введения пролонгированного действия, таблетки, таблетки, покрытые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устранения головокружения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устранения головокружения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Бетагистин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капсулы,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нервной системы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N07XX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 для лечения заболеваний нервной системы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Инозин + никотинамид + рибофлавин + янтарная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введения, таблетки, покрытые кишечнорастворимой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Тетрабеназин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Этилметилгидроксипиридина сукцинат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раствор для внутривенного и внутримышечного введения,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Противопаразитарные препараты, инсектициды и репелленты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Противопротозойные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P01B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Противомалярийные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P01BA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Аминохинолины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Гидроксихлорохин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P01BC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Метанолхинолины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Мефлохин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Противогельминтные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трематодоза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хинолина и родственные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Празиквантел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нематодоза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бензимидазола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Мебендазол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P02CC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тетрагидропиримидина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Пирантел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приема внутрь, таблетки,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P02CE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имидазотиазола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Левамизол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уничтожения эктопаразитов (в т.ч. чесоточного клеща), инсектициды и репелленты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уничтожения эктопаразитов (в т.ч. чесоточного клеща)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P03AX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 для уничтожения эктопаразитов (в т.ч. чесоточного клеща)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Бензилбензоат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Мазь для наружного применения, эмульсия для наружного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Дыхательная система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Назальные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Деконгестанты и другие препараты для местного применения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Адреномиметики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Ксилометазолин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Гель назальный, капли назальные, капли назальные (для детей), спрей назальный, спрей назальный дозированный, спрей назальный дозированный (для детей)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горла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горла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R02AA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Антисептические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Йод + калия йодид + глицерол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местного применения, спрей для местного применения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обструктивных заболеваний дыхательных путей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Адренергические средства для ингаляционного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Селективные бета 2-адреномиметики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Индакатерол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 порошком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Сальбутамол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аэрозоль для ингаляций дозированный, активируемый вдохом, порошок для ингаляций дозированный, раствор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Формотерол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капсулы с порошком для ингаляций, 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R03AK</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Адренергические средства в комбинации с глюкокортикоидами или другими препаратами, кроме антихолинергических средств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Беклометазон + формотерол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Будесонид + формотерол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 с порошком для ингаляций набор, порошок для ингаляций дозированный, капсулы с порошком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Вилантерол + флутиказона фуроат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Салметерол + флутиказон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капсулы с порошком для ингаляций, 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R03AL</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Адренергические средства в комбинации с антихолинергическими средствами, включая тройные комбинации с кортикостероидами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Аклидиния бромид + формотерол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Вилантерол + умеклидиния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Вилантерол + умеклидиния бромид + флутиказона фуроат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Гликопиррония бромид + индакатерол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 порошком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Ипратропия бромид + фенотерол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раствор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Олодатерол + тиотропия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средства для лечения обструктивных заболеваний дыхательных путей для ингаляционного введения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Глюкокортикоиды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Беклометазон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аэрозоль для ингаляций дозированный, активируемый вдохом, спрей назальный дозированный, суспензия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Будесонид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кишечнорастворимые, порошок для ингаляций дозированный, раствор для ингаляций, спрей назальный дозированный, суспензия для ингаляций дозированная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R03BB</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Антихолинергические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Аклидиния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ингаляций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Гликопиррония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 порошком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Ипратропия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раствор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Тиотропия бромид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Капсулы с порошком для ингаляций, раствор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R03BC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Противоаллергические средства, кроме глюкокортикоидов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Кромоглициевая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Аэрозоль для ингаляций дозированный, капли глазные, капсулы, спрей назальный дозированный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средства системного действия для лечения обструктивных заболеваний дыхательных путей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R03DA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Ксантины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Аминофиллин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введения, раствор для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R03DX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средства системного действия для лечения обструктивных заболеваний дыхательных путей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Бенрализумаб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Меполизумаб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Омализумаб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подкожного введения, раствор для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Реслизумаб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Концентрат для приготовления раствора для инфузий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R05</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Противокашлевые препараты и средства для лечения простудных заболеваний</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R05C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Отхаркивающие препараты, кроме комбинаций с противокашлевыми средствами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R05CB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Муколитические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Амброксол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Капсулы пролонгированного действия, пастилки, 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приема внутрь, раствор для приема внутрь и ингаляций, сироп, таблетки, таблетки диспергируемые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Ацетилцистеин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Гранулы для приготовления раствора для приема внутрь, гранулы для приготовления сиропа, порошок для приготовления раствора для приема внутрь, порошок для приема внутрь, раствор для внутривенного введения и ингаляций, раствор для приема внутрь, сироп, таблетки шипучие, таблетки диспергируемые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Дорназа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Антигистаминные средства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R06A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Антигистаминные средства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R06AA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Эфиры алкиламинов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Дифенгидрамин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раствор для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R06AC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Замещенные этилендиамины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Хлоропирамин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и внутримышечного введения,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R06AE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Производные пиперазина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Цетиризин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для приема внутрь, сироп,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R06AX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антигистаминные средства системного действия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Лоратадин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Сироп, суспензия для приема внутрь, 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дыхательной системы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R07A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препараты для лечения заболеваний дыхательной системы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R07AA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Легочные сурфактанты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Берактант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эндотрахеального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Порактант альфа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Суспензия для эндотрахеального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Сурфактант-БЛ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эмульсии для ингаляционного введения, лиофилизат для приготовления эмульсии для эндотрахеального, эндобронхиального и ингаляционного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R07AX</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 для лечения заболеваний органов дыхания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Ивакафтор + лумакафтор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Тирозил-D-аланил-глицил-фенилаланил-лейцил-аргинина сукцинат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введения и раствора для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Органы чувств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Офтальмологические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Противомикробные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Тетрациклин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Мазь глазная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Противоглаукомные препараты и миотические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S01EB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Парасимпатомиметики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Пилокарпин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S01EC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Ингибиторы карбоангидразы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Ацетазоламид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Дорзоламид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S01ED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Бета-адреноблокаторы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Тимолол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S01EE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Аналоги простагландинов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Тафлупрост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S01EX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противоглаукомные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Бутиламиногидроксипропоксифеноксиметил метилоксадиазол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Мидриатические и циклоплегические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S01FA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Антихолинэргические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Тропикамид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S01H</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Местные анестетики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S01HA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Местные анестетики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Оксибупрокаин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S01J</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Диагностические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S01JA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Красящие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Флуоресцеин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S01K</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используемые при хирургических вмешательствах в офтальмологии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S01KA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Вязкоэластичные соединения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Гипромеллоза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глазные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S01L</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Средства, применяемые при заболеваниях сосудистой оболочки глаза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S01LA</w:t>
            </w:r>
          </w:p>
        </w:tc>
        <w:tc>
          <w:tcPr>
            <w:tcW w:w="3061" w:type="dxa"/>
            <w:vMerge w:val="restart"/>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Средства, препятствующие новообразованию сосудов</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Бролуцизумаб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внутриглазного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vMerge/>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Ранибизумаб</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внутриглазного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S02</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заболеваний уха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S02A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Противомикробные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S02AA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Противомикробные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Рифамицин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Капли ушные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V01</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Аллергены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V01A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Аллергены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V01AA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Аллергенов экстракт</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Аллергены бактерий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Аллерген бактерий (туберкулезный рекомбинантный)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лечебные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лечебные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Антидоты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Димеркаптопропансульфонат натрия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и подкожного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Калий-железо гексацианоферрат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Кальция тринатрия пентетат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раствор для внутривенного введения и ингаляций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Карбоксим</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Налоксон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тиосульфат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Протамина сульфат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внутривенного введения, раствор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Сугаммадекс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Цинка бисвинилимидазола диацетат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V03AC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Железосвязывающие препараты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Деферазирокс</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диспергируемые, 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V03AE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Препараты для лечения гиперкалиемии и гиперфосфатемии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Кальция полистиролсульфонат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суспензии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Комплекс </w:t>
            </w:r>
            <w:r w:rsidRPr="00AC58D2">
              <w:rPr>
                <w:rFonts w:ascii="Times New Roman" w:eastAsiaTheme="minorEastAsia" w:hAnsi="Times New Roman" w:cs="Times New Roman"/>
                <w:noProof/>
                <w:position w:val="-6"/>
                <w:sz w:val="20"/>
                <w:szCs w:val="20"/>
                <w:lang w:eastAsia="ru-RU"/>
              </w:rPr>
              <w:drawing>
                <wp:inline distT="0" distB="0" distL="0" distR="0" wp14:anchorId="38A9B4DD" wp14:editId="618C4F3C">
                  <wp:extent cx="148590"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 cy="240030"/>
                          </a:xfrm>
                          <a:prstGeom prst="rect">
                            <a:avLst/>
                          </a:prstGeom>
                          <a:noFill/>
                          <a:ln>
                            <a:noFill/>
                          </a:ln>
                        </pic:spPr>
                      </pic:pic>
                    </a:graphicData>
                  </a:graphic>
                </wp:inline>
              </w:drawing>
            </w:r>
            <w:r w:rsidRPr="00AC58D2">
              <w:rPr>
                <w:rFonts w:ascii="Times New Roman" w:eastAsiaTheme="minorEastAsia" w:hAnsi="Times New Roman" w:cs="Times New Roman"/>
                <w:sz w:val="20"/>
                <w:szCs w:val="20"/>
                <w:lang w:eastAsia="ru-RU"/>
              </w:rPr>
              <w:t>-железа (III) оксигидроксида, сахарозы и крахмала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жевательные</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Севеламер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V03AF</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Дезинтоксикационные препараты для противоопухолевой терапии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Кальция фолинат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внутривенного и внутримышечного введения, раствор для внутривенного и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Месна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V03AX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Прочие лечебные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Дезоксирибонуклеиновая кислота плазмидная (сверхскрученная кольцевая двуцепочечная)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Лиофилизат для приготовления раствора для внутримышечного введения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V06</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Лечебное питание</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V06D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продукты лечебного питания</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V06DD</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 включая комбинации с полипептидами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 для парентерального питания</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 и их смеси</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Кетоаналоги аминокислот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Таблетки, покрытые пленочной оболочкой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V06DE</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 углеводы, минеральные вещества, витамины в комбинации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Аминокислоты для парентерального питания + прочие препараты</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V07</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нелечебные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V07A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нелечебные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V07AB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Растворители и разбавители, включая ирригационные растворы</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Вода для инъекций</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Растворитель для приготовления лекарственных форм для инъекций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Контрастные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Рентгеноконтрастные средства, содержащие йод</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V08AA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Водорастворимые нефротропные высокоосмолярные рентгеноконтрастные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Натрия амидотризоат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V08AB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Водорастворимые нефротропные низкоосмолярные рентгеноконтрастные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Йоверсол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и внутриартериального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Йогексол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Йомепрол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Йопромид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инъекций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Рентгеноконтрастные средства, кроме йодсодержащих</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V08BA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Рентгеноконтрастные средства, содержащие бария сульфат</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Бария сульфат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Порошок для приготовления суспензии для приема внутрь</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Контрастные средства для магнитно-резонансной томографии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V08CA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Парамагнитные контрастные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Гадобеновая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Гадобутрол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Гадодиамид</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Гадоксетовая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Гадопентетовая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Гадотеридол</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Гадотеровая кислота</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V09</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Диагностические радиофармацевтические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Меброфенин</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Пентатех 99mtc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Пирфотех 99mtc</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Технеция (99mtc) оксабифор</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Технеция (99mtc) фитат</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Лиофилизат для приготовления раствора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V10</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Терапевтические радиофармацевтические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V10B</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Радиофармацевтические средства для уменьшения боли при новообразованиях костной ткани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V10BX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Разные радиофармацевтические средства для уменьшения боли</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Стронция хлорид 89Sr</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V10X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Другие терапевтические радиофармацевтические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V10XX</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Разные терапевтические радиофармацевтические средства</w:t>
            </w:r>
          </w:p>
        </w:tc>
        <w:tc>
          <w:tcPr>
            <w:tcW w:w="1757"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Радия хлорид [223 Ra]</w:t>
            </w:r>
          </w:p>
        </w:tc>
        <w:tc>
          <w:tcPr>
            <w:tcW w:w="3061"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Раствор для внутривенного введения </w:t>
            </w:r>
            <w:hyperlink w:anchor="P13154" w:tooltip="&lt;*&gt; Лекарственные препараты для применения в стационарных условиях.">
              <w:r w:rsidRPr="00AC58D2">
                <w:rPr>
                  <w:rFonts w:ascii="Times New Roman" w:eastAsiaTheme="minorEastAsia" w:hAnsi="Times New Roman" w:cs="Times New Roman"/>
                  <w:color w:val="0000FF"/>
                  <w:sz w:val="20"/>
                  <w:szCs w:val="20"/>
                  <w:lang w:eastAsia="ru-RU"/>
                </w:rPr>
                <w:t>&lt;*&gt;</w:t>
              </w:r>
            </w:hyperlink>
          </w:p>
        </w:tc>
      </w:tr>
    </w:tbl>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ind w:firstLine="540"/>
        <w:jc w:val="both"/>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w:t>
      </w:r>
    </w:p>
    <w:p w:rsidR="00E76D68" w:rsidRPr="00FF6810" w:rsidRDefault="00E76D68" w:rsidP="00FF6810">
      <w:pPr>
        <w:widowControl w:val="0"/>
        <w:autoSpaceDE w:val="0"/>
        <w:autoSpaceDN w:val="0"/>
        <w:spacing w:after="0" w:line="240" w:lineRule="auto"/>
        <w:ind w:firstLine="540"/>
        <w:jc w:val="both"/>
        <w:rPr>
          <w:rFonts w:ascii="Times New Roman" w:eastAsiaTheme="minorEastAsia" w:hAnsi="Times New Roman" w:cs="Times New Roman"/>
          <w:lang w:eastAsia="ru-RU"/>
        </w:rPr>
      </w:pPr>
      <w:bookmarkStart w:id="1" w:name="P13154"/>
      <w:bookmarkEnd w:id="1"/>
      <w:r w:rsidRPr="00FF6810">
        <w:rPr>
          <w:rFonts w:ascii="Times New Roman" w:eastAsiaTheme="minorEastAsia" w:hAnsi="Times New Roman" w:cs="Times New Roman"/>
          <w:lang w:eastAsia="ru-RU"/>
        </w:rPr>
        <w:t>&lt;*&gt; Лекарственные препараты для применения в стационарных условиях.</w:t>
      </w: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AC58D2" w:rsidRDefault="00AC58D2"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right"/>
        <w:outlineLvl w:val="1"/>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Приложение 2</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к территориальной программе</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государственных гарантий бесплатного оказания гражданам</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медицинской помощи в Самарской области на 2025 год</w:t>
      </w:r>
    </w:p>
    <w:p w:rsidR="00E76D68" w:rsidRPr="00FF6810" w:rsidRDefault="00E76D68" w:rsidP="00FF6810">
      <w:pPr>
        <w:widowControl w:val="0"/>
        <w:autoSpaceDE w:val="0"/>
        <w:autoSpaceDN w:val="0"/>
        <w:spacing w:after="0" w:line="240" w:lineRule="auto"/>
        <w:jc w:val="right"/>
        <w:rPr>
          <w:rFonts w:ascii="Times New Roman" w:eastAsiaTheme="minorEastAsia" w:hAnsi="Times New Roman" w:cs="Times New Roman"/>
          <w:lang w:eastAsia="ru-RU"/>
        </w:rPr>
      </w:pPr>
      <w:r w:rsidRPr="00FF6810">
        <w:rPr>
          <w:rFonts w:ascii="Times New Roman" w:eastAsiaTheme="minorEastAsia" w:hAnsi="Times New Roman" w:cs="Times New Roman"/>
          <w:lang w:eastAsia="ru-RU"/>
        </w:rPr>
        <w:t>и на плановый период 2026 и 2027 годов</w:t>
      </w: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bookmarkStart w:id="2" w:name="P13166"/>
      <w:bookmarkEnd w:id="2"/>
      <w:r w:rsidRPr="00FF6810">
        <w:rPr>
          <w:rFonts w:ascii="Arial" w:eastAsiaTheme="minorEastAsia" w:hAnsi="Arial" w:cs="Arial"/>
          <w:b/>
          <w:lang w:eastAsia="ru-RU"/>
        </w:rPr>
        <w:t>ПЕРЕЧЕНЬ</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ГРУПП НАСЕЛЕНИЯ И КАТЕГОРИЙ ЗАБОЛЕВАНИЙ, ПРИ АМБУЛАТОРНОМ</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ЛЕЧЕНИИ КОТОРЫХ ЛЕКАРСТВЕННЫЕ ПРЕПАРАТЫ, МЕДИЦИНСКИЕ ИЗДЕЛИЯ</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И СПЕЦИАЛИЗИРОВАННЫЕ ПРОДУКТЫ ЛЕЧЕБНОГО ПИТАНИЯ ОТПУСКАЮТСЯ</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ПО РЕЦЕПТАМ ВРАЧЕЙ БЕСПЛАТНО, А ТАКЖЕ ПЕРЕЧЕНЬ ГРУПП</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НАСЕЛЕНИЯ, ПРИ АМБУЛАТОРНОМ ЛЕЧЕНИИ КОТОРЫХ ЛЕКАРСТВЕННЫЕ</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ПРЕПАРАТЫ ОТПУСКАЮТСЯ ПО РЕЦЕПТАМ ВРАЧЕЙ</w:t>
      </w:r>
    </w:p>
    <w:p w:rsidR="00E76D68" w:rsidRPr="00FF6810" w:rsidRDefault="00E76D68" w:rsidP="00FF6810">
      <w:pPr>
        <w:widowControl w:val="0"/>
        <w:autoSpaceDE w:val="0"/>
        <w:autoSpaceDN w:val="0"/>
        <w:spacing w:after="0" w:line="240" w:lineRule="auto"/>
        <w:jc w:val="center"/>
        <w:rPr>
          <w:rFonts w:ascii="Arial" w:eastAsiaTheme="minorEastAsia" w:hAnsi="Arial" w:cs="Arial"/>
          <w:b/>
          <w:lang w:eastAsia="ru-RU"/>
        </w:rPr>
      </w:pPr>
      <w:r w:rsidRPr="00FF6810">
        <w:rPr>
          <w:rFonts w:ascii="Arial" w:eastAsiaTheme="minorEastAsia" w:hAnsi="Arial" w:cs="Arial"/>
          <w:b/>
          <w:lang w:eastAsia="ru-RU"/>
        </w:rPr>
        <w:t>С 50-ПРОЦЕНТНОЙ СКИДКОЙ</w:t>
      </w:r>
    </w:p>
    <w:p w:rsidR="00E76D68" w:rsidRPr="00FF6810" w:rsidRDefault="00E76D68" w:rsidP="00FF6810">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948"/>
        <w:gridCol w:w="5329"/>
      </w:tblGrid>
      <w:tr w:rsidR="00E76D68" w:rsidRPr="00AC58D2" w:rsidTr="00E76D68">
        <w:tc>
          <w:tcPr>
            <w:tcW w:w="771"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N п/п</w:t>
            </w:r>
          </w:p>
        </w:tc>
        <w:tc>
          <w:tcPr>
            <w:tcW w:w="2948"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Категории заболеваний и группы населения</w:t>
            </w:r>
          </w:p>
        </w:tc>
        <w:tc>
          <w:tcPr>
            <w:tcW w:w="5329" w:type="dxa"/>
            <w:tcBorders>
              <w:top w:val="single" w:sz="4" w:space="0" w:color="auto"/>
              <w:bottom w:val="single" w:sz="4" w:space="0" w:color="auto"/>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в рамках перечня, установленного Программой, включенные в перечень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медицинские изделия, специализированные продукты лечебного питания с учетом утвержденных в установленном порядке стандартов медицинской помощи на основе клинических рекомендаций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9048" w:type="dxa"/>
            <w:gridSpan w:val="3"/>
            <w:tcBorders>
              <w:top w:val="single" w:sz="4" w:space="0" w:color="auto"/>
              <w:left w:val="nil"/>
              <w:bottom w:val="nil"/>
              <w:right w:val="nil"/>
            </w:tcBorders>
          </w:tcPr>
          <w:p w:rsidR="00E76D68" w:rsidRPr="00AC58D2" w:rsidRDefault="00E76D68" w:rsidP="00FF6810">
            <w:pPr>
              <w:widowControl w:val="0"/>
              <w:autoSpaceDE w:val="0"/>
              <w:autoSpaceDN w:val="0"/>
              <w:spacing w:after="0" w:line="240" w:lineRule="auto"/>
              <w:jc w:val="center"/>
              <w:outlineLvl w:val="2"/>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Бесплатно</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9048" w:type="dxa"/>
            <w:gridSpan w:val="3"/>
            <w:tcBorders>
              <w:top w:val="nil"/>
              <w:left w:val="nil"/>
              <w:bottom w:val="nil"/>
              <w:right w:val="nil"/>
            </w:tcBorders>
          </w:tcPr>
          <w:p w:rsidR="00E76D68" w:rsidRPr="00AC58D2" w:rsidRDefault="00E76D68" w:rsidP="00FF6810">
            <w:pPr>
              <w:widowControl w:val="0"/>
              <w:autoSpaceDE w:val="0"/>
              <w:autoSpaceDN w:val="0"/>
              <w:spacing w:after="0" w:line="240" w:lineRule="auto"/>
              <w:jc w:val="center"/>
              <w:outlineLvl w:val="3"/>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Категории заболеваний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Аддисонова болезнь</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коры надпочечников (минерало- и глюкокортикоиды)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Болезнь Паркинсона</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Противопаркинсонические лекарственные препараты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3.</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Бронхиальная астма</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данного заболевания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4.</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Гематологические заболевания, гемобластозы, цитопения, наследственные гемопатии</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Цитостатики, интерфероны, антикоагулянты, эритропоэтины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5.</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Глаукома, катаракта</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Антихолинэстеразные, холиномиметические, дегидратационные, мочегонные препараты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6.</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Диабет сахарный</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Все лекарственные препараты на основании стандартов оказания медицинской помощи, спирт этиловый (100 граммов в месяц), шприцы инсулиновые, автоинъекторы, иглы к ним, средства диагностики по индивидуальным показаниям. Расходные материалы для проведения непрерывного мониторинга глюкозы и флеш-мониторинга глюкозы (для детей и беременных). Ланцеты (для детей)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7.</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Диабет несахарный</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Все лекарственные препараты на основании стандартов оказания медицинской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8.</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Инфаркт миокарда (первые 12 месяцев)</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данного заболевания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9.</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Миастения</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Антихолинэстеразные лекарственные препараты, стероидные гормоны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10.</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Муковисцидоз (больным детям)</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Ферменты, антибактериальные препараты ингаляционные по решению врачебной комиссии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11.</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Злокачественные онкологические заболевания</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Противоопухолевые препараты, противоопухолевые гормональные препараты, антагонисты гормонов, интерфероны, селективные иммунодепрессанты, анальгетики, перевязочные средства для инкурабельных больных</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12.</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Пересадка органов и тканей</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коронаролики, антагонисты кальция, препараты калия, гипотензивные препараты, спазмолитики, диуретики, гепатопротекторы, ферменты поджелудочной железы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13.</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Рассеянный склероз</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данного заболевания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14.</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Ревматизм и ревматоидный артрит, системная (острая) красная волчанка, болезнь Бехтерева</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Гормоны, цитостатики, противовоспалительные нестероидные препараты, иммунодепрессанты, витамины, корректоры метаболизма костной и хрящевой ткани, противотуберкулезные препараты, средства, влияющие на сердечно-сосудистую систему, противоязвенные препараты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15.</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Системные хронические тяжелые заболевания кожи</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данного заболевания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16.</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Сифилис</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Антибиотики, препараты висмута</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17.</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Состояние после операций по протезированию клапанов сердца</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Антикоагулянты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18.</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Болезнь, вызванная вирусом иммунодефицита человека (ВИЧ)</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Противовирусные, антибактериальные, противогрибковые, противотуберкулезные препараты, стимуляторы гемопоэза</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19.</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Туберкулез</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Противотуберкулезные препараты, гепатопротекторы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20.</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Шизофрения</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данного заболевания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21.</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Эпилепсия</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данного заболевания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22.</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Жизнеугрожающие и хронические прогрессирующие редкие (орфанные) заболевания, приводящие к сокращению продолжительности жизни граждан или их инвалидности, по перечню, утверждаемому Правительством Российской Федерации</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Лекарственные препараты для лечения данных заболеваний, специализированные продукты лечебного питания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23.</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Фибрилляция предсердий (для профилактики кардиоэмболического острого нарушения мозгового кровообращения)</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Антикоагулянты (варфарин, ривароксабан </w:t>
            </w:r>
            <w:hyperlink w:anchor="P13277" w:tooltip="&lt;*&gt; На основании решения врачебной комиссии медицинской организации.">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дабигатрана этексилат </w:t>
            </w:r>
            <w:hyperlink w:anchor="P13277" w:tooltip="&lt;*&gt; На основании решения врачебной комиссии медицинской организации.">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 xml:space="preserve">, апиксабан </w:t>
            </w:r>
            <w:hyperlink w:anchor="P13277" w:tooltip="&lt;*&gt; На основании решения врачебной комиссии медицинской организации.">
              <w:r w:rsidRPr="00AC58D2">
                <w:rPr>
                  <w:rFonts w:ascii="Times New Roman" w:eastAsiaTheme="minorEastAsia" w:hAnsi="Times New Roman" w:cs="Times New Roman"/>
                  <w:color w:val="0000FF"/>
                  <w:sz w:val="20"/>
                  <w:szCs w:val="20"/>
                  <w:lang w:eastAsia="ru-RU"/>
                </w:rPr>
                <w:t>&lt;*&gt;</w:t>
              </w:r>
            </w:hyperlink>
            <w:r w:rsidRPr="00AC58D2">
              <w:rPr>
                <w:rFonts w:ascii="Times New Roman" w:eastAsiaTheme="minorEastAsia" w:hAnsi="Times New Roman" w:cs="Times New Roman"/>
                <w:sz w:val="20"/>
                <w:szCs w:val="20"/>
                <w:lang w:eastAsia="ru-RU"/>
              </w:rPr>
              <w:t>)</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9048" w:type="dxa"/>
            <w:gridSpan w:val="3"/>
            <w:tcBorders>
              <w:top w:val="nil"/>
              <w:left w:val="nil"/>
              <w:bottom w:val="nil"/>
              <w:right w:val="nil"/>
            </w:tcBorders>
          </w:tcPr>
          <w:p w:rsidR="00E76D68" w:rsidRPr="00AC58D2" w:rsidRDefault="00E76D68" w:rsidP="00FF6810">
            <w:pPr>
              <w:widowControl w:val="0"/>
              <w:autoSpaceDE w:val="0"/>
              <w:autoSpaceDN w:val="0"/>
              <w:spacing w:after="0" w:line="240" w:lineRule="auto"/>
              <w:jc w:val="center"/>
              <w:outlineLvl w:val="3"/>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Группы населения</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24.</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Дети из многодетных семей в возрасте до 6 лет</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25.</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Дети первых трех лет жизни</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26.</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Студенты очной формы обучения от 18 до 23 лет с сахарным диабетом</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Расходные материалы для проведения непрерывного мониторинга глюкозы и флеш-мониторинга глюкозы, расходные материалы для инсулиновой помпы за исключением лиц, имеющих право на получение государственной социальной помощи в виде набора социальных услуг в соответствии с Федеральным </w:t>
            </w:r>
            <w:hyperlink r:id="rId7" w:tooltip="Федеральный закон от 17.07.1999 N 178-ФЗ (ред. от 29.10.2024) &quot;О государственной социальной помощи&quot; {КонсультантПлюс}">
              <w:r w:rsidRPr="00AC58D2">
                <w:rPr>
                  <w:rFonts w:ascii="Times New Roman" w:eastAsiaTheme="minorEastAsia" w:hAnsi="Times New Roman" w:cs="Times New Roman"/>
                  <w:color w:val="0000FF"/>
                  <w:sz w:val="20"/>
                  <w:szCs w:val="20"/>
                  <w:lang w:eastAsia="ru-RU"/>
                </w:rPr>
                <w:t>законом</w:t>
              </w:r>
            </w:hyperlink>
            <w:r w:rsidRPr="00AC58D2">
              <w:rPr>
                <w:rFonts w:ascii="Times New Roman" w:eastAsiaTheme="minorEastAsia" w:hAnsi="Times New Roman" w:cs="Times New Roman"/>
                <w:sz w:val="20"/>
                <w:szCs w:val="20"/>
                <w:lang w:eastAsia="ru-RU"/>
              </w:rPr>
              <w:t xml:space="preserve"> "О государственной социальной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27.</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Лица, подвергшиеся политическим репрессиям и впоследствии реабилитированные</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28.</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Лица, признанные пострадавшими от политических репрессий</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29.</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Лица, имеющие право на получение государственной социальной помощи в виде набора социальных услуг в соответствии с Федеральным </w:t>
            </w:r>
            <w:hyperlink r:id="rId8" w:tooltip="Федеральный закон от 17.07.1999 N 178-ФЗ (ред. от 29.10.2024) &quot;О государственной социальной помощи&quot; {КонсультантПлюс}">
              <w:r w:rsidRPr="00AC58D2">
                <w:rPr>
                  <w:rFonts w:ascii="Times New Roman" w:eastAsiaTheme="minorEastAsia" w:hAnsi="Times New Roman" w:cs="Times New Roman"/>
                  <w:color w:val="0000FF"/>
                  <w:sz w:val="20"/>
                  <w:szCs w:val="20"/>
                  <w:lang w:eastAsia="ru-RU"/>
                </w:rPr>
                <w:t>законом</w:t>
              </w:r>
            </w:hyperlink>
            <w:r w:rsidRPr="00AC58D2">
              <w:rPr>
                <w:rFonts w:ascii="Times New Roman" w:eastAsiaTheme="minorEastAsia" w:hAnsi="Times New Roman" w:cs="Times New Roman"/>
                <w:sz w:val="20"/>
                <w:szCs w:val="20"/>
                <w:lang w:eastAsia="ru-RU"/>
              </w:rPr>
              <w:t xml:space="preserve"> "О государственной социальной помощи"</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 рамках перечня лекарственных препаратов, установленного территориальной программой государственных гарантий бесплатного оказания населению Самарской области медицинской помощи</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30.</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Лица, нуждающиеся в паллиативной медицинской помощи (взрослые и дети)</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Обеспечение лекарственными препаратами для лечения хронического болевого синдрома, включая инвазивные и неинвазивные наркотические лекарственные препараты</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9048" w:type="dxa"/>
            <w:gridSpan w:val="3"/>
            <w:tcBorders>
              <w:top w:val="nil"/>
              <w:left w:val="nil"/>
              <w:bottom w:val="nil"/>
              <w:right w:val="nil"/>
            </w:tcBorders>
          </w:tcPr>
          <w:p w:rsidR="00E76D68" w:rsidRPr="00AC58D2" w:rsidRDefault="00E76D68" w:rsidP="00FF6810">
            <w:pPr>
              <w:widowControl w:val="0"/>
              <w:autoSpaceDE w:val="0"/>
              <w:autoSpaceDN w:val="0"/>
              <w:spacing w:after="0" w:line="240" w:lineRule="auto"/>
              <w:jc w:val="center"/>
              <w:outlineLvl w:val="2"/>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С 50-процентной скидкой</w:t>
            </w:r>
          </w:p>
        </w:tc>
      </w:tr>
      <w:tr w:rsidR="00E76D68" w:rsidRPr="00AC58D2" w:rsidTr="00E76D68">
        <w:tblPrEx>
          <w:tblBorders>
            <w:left w:val="none" w:sz="0" w:space="0" w:color="auto"/>
            <w:right w:val="none" w:sz="0" w:space="0" w:color="auto"/>
            <w:insideH w:val="none" w:sz="0" w:space="0" w:color="auto"/>
            <w:insideV w:val="none" w:sz="0" w:space="0" w:color="auto"/>
          </w:tblBorders>
        </w:tblPrEx>
        <w:tc>
          <w:tcPr>
            <w:tcW w:w="771" w:type="dxa"/>
            <w:tcBorders>
              <w:top w:val="nil"/>
              <w:left w:val="nil"/>
              <w:bottom w:val="nil"/>
              <w:right w:val="nil"/>
            </w:tcBorders>
          </w:tcPr>
          <w:p w:rsidR="00E76D68" w:rsidRPr="00AC58D2" w:rsidRDefault="00E76D68" w:rsidP="00FF681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31.</w:t>
            </w:r>
          </w:p>
        </w:tc>
        <w:tc>
          <w:tcPr>
            <w:tcW w:w="2948"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 xml:space="preserve">Ветераны Великой Отечественной войны - труженики тыла из числа лиц, указанных в </w:t>
            </w:r>
            <w:hyperlink r:id="rId9" w:tooltip="Федеральный закон от 12.01.1995 N 5-ФЗ (ред. от 13.12.2024) &quot;О ветеранах&quot; (с изм. и доп., вступ. в силу с 01.01.2025) {КонсультантПлюс}">
              <w:r w:rsidRPr="00AC58D2">
                <w:rPr>
                  <w:rFonts w:ascii="Times New Roman" w:eastAsiaTheme="minorEastAsia" w:hAnsi="Times New Roman" w:cs="Times New Roman"/>
                  <w:color w:val="0000FF"/>
                  <w:sz w:val="20"/>
                  <w:szCs w:val="20"/>
                  <w:lang w:eastAsia="ru-RU"/>
                </w:rPr>
                <w:t>подпункте 4 пункта 1 статьи 2</w:t>
              </w:r>
            </w:hyperlink>
            <w:r w:rsidRPr="00AC58D2">
              <w:rPr>
                <w:rFonts w:ascii="Times New Roman" w:eastAsiaTheme="minorEastAsia" w:hAnsi="Times New Roman" w:cs="Times New Roman"/>
                <w:sz w:val="20"/>
                <w:szCs w:val="20"/>
                <w:lang w:eastAsia="ru-RU"/>
              </w:rPr>
              <w:t xml:space="preserve"> Федерального закона "О ветеранах" (лица, проработавшие в тылу в период с 22.06.1941 по 09.05.1945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tc>
        <w:tc>
          <w:tcPr>
            <w:tcW w:w="5329" w:type="dxa"/>
            <w:tcBorders>
              <w:top w:val="nil"/>
              <w:left w:val="nil"/>
              <w:bottom w:val="nil"/>
              <w:right w:val="nil"/>
            </w:tcBorders>
          </w:tcPr>
          <w:p w:rsidR="00E76D68" w:rsidRPr="00AC58D2" w:rsidRDefault="00E76D68" w:rsidP="00FF6810">
            <w:pPr>
              <w:widowControl w:val="0"/>
              <w:autoSpaceDE w:val="0"/>
              <w:autoSpaceDN w:val="0"/>
              <w:spacing w:after="0" w:line="240" w:lineRule="auto"/>
              <w:rPr>
                <w:rFonts w:ascii="Times New Roman" w:eastAsiaTheme="minorEastAsia" w:hAnsi="Times New Roman" w:cs="Times New Roman"/>
                <w:sz w:val="20"/>
                <w:szCs w:val="20"/>
                <w:lang w:eastAsia="ru-RU"/>
              </w:rPr>
            </w:pPr>
            <w:r w:rsidRPr="00AC58D2">
              <w:rPr>
                <w:rFonts w:ascii="Times New Roman" w:eastAsiaTheme="minorEastAsia" w:hAnsi="Times New Roman" w:cs="Times New Roman"/>
                <w:sz w:val="20"/>
                <w:szCs w:val="20"/>
                <w:lang w:eastAsia="ru-RU"/>
              </w:rPr>
              <w:t>В рамках перечня лекарственных препаратов, установленного Программой</w:t>
            </w:r>
            <w:bookmarkStart w:id="3" w:name="_GoBack"/>
            <w:bookmarkEnd w:id="3"/>
          </w:p>
        </w:tc>
      </w:tr>
    </w:tbl>
    <w:p w:rsidR="0037183D" w:rsidRPr="00FF6810" w:rsidRDefault="0037183D" w:rsidP="00FF6810">
      <w:pPr>
        <w:spacing w:after="0" w:line="240" w:lineRule="auto"/>
      </w:pPr>
    </w:p>
    <w:sectPr w:rsidR="0037183D" w:rsidRPr="00FF6810" w:rsidSect="00FF6810">
      <w:footerReference w:type="default" r:id="rId10"/>
      <w:pgSz w:w="11906" w:h="16838"/>
      <w:pgMar w:top="709" w:right="850" w:bottom="709" w:left="1418"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10" w:rsidRDefault="00FF6810" w:rsidP="00FF6810">
      <w:pPr>
        <w:spacing w:after="0" w:line="240" w:lineRule="auto"/>
      </w:pPr>
      <w:r>
        <w:separator/>
      </w:r>
    </w:p>
  </w:endnote>
  <w:endnote w:type="continuationSeparator" w:id="0">
    <w:p w:rsidR="00FF6810" w:rsidRDefault="00FF6810" w:rsidP="00FF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297766"/>
      <w:docPartObj>
        <w:docPartGallery w:val="Page Numbers (Bottom of Page)"/>
        <w:docPartUnique/>
      </w:docPartObj>
    </w:sdtPr>
    <w:sdtContent>
      <w:p w:rsidR="00FF6810" w:rsidRDefault="00FF6810">
        <w:pPr>
          <w:pStyle w:val="a5"/>
          <w:jc w:val="right"/>
        </w:pPr>
        <w:r>
          <w:fldChar w:fldCharType="begin"/>
        </w:r>
        <w:r>
          <w:instrText>PAGE   \* MERGEFORMAT</w:instrText>
        </w:r>
        <w:r>
          <w:fldChar w:fldCharType="separate"/>
        </w:r>
        <w:r w:rsidR="00AC58D2">
          <w:rPr>
            <w:noProof/>
          </w:rPr>
          <w:t>67</w:t>
        </w:r>
        <w:r>
          <w:fldChar w:fldCharType="end"/>
        </w:r>
      </w:p>
    </w:sdtContent>
  </w:sdt>
  <w:p w:rsidR="00FF6810" w:rsidRDefault="00FF68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10" w:rsidRDefault="00FF6810" w:rsidP="00FF6810">
      <w:pPr>
        <w:spacing w:after="0" w:line="240" w:lineRule="auto"/>
      </w:pPr>
      <w:r>
        <w:separator/>
      </w:r>
    </w:p>
  </w:footnote>
  <w:footnote w:type="continuationSeparator" w:id="0">
    <w:p w:rsidR="00FF6810" w:rsidRDefault="00FF6810" w:rsidP="00FF6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5B"/>
    <w:rsid w:val="0037183D"/>
    <w:rsid w:val="005E2B5B"/>
    <w:rsid w:val="00650FD3"/>
    <w:rsid w:val="00AC58D2"/>
    <w:rsid w:val="00CD23EF"/>
    <w:rsid w:val="00E76D68"/>
    <w:rsid w:val="00FF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2B2AEB-9392-4AD4-917E-1C31868F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76D68"/>
  </w:style>
  <w:style w:type="paragraph" w:customStyle="1" w:styleId="ConsPlusNormal">
    <w:name w:val="ConsPlusNormal"/>
    <w:rsid w:val="00E76D68"/>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E76D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D68"/>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E76D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D68"/>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E76D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D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D68"/>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E76D68"/>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E76D68"/>
    <w:rPr>
      <w:rFonts w:eastAsiaTheme="minorEastAsia"/>
      <w:lang w:eastAsia="ru-RU"/>
    </w:rPr>
  </w:style>
  <w:style w:type="paragraph" w:styleId="a5">
    <w:name w:val="footer"/>
    <w:basedOn w:val="a"/>
    <w:link w:val="a6"/>
    <w:uiPriority w:val="99"/>
    <w:unhideWhenUsed/>
    <w:rsid w:val="00E76D68"/>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E76D6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51&amp;date=31.03.202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9351&amp;date=31.03.2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89340&amp;date=31.03.2025&amp;dst=10002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67</Pages>
  <Words>21608</Words>
  <Characters>123166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Poltavskaya (UE)</dc:creator>
  <cp:keywords/>
  <dc:description/>
  <cp:lastModifiedBy>Elena Poltavskaya (UE)</cp:lastModifiedBy>
  <cp:revision>2</cp:revision>
  <dcterms:created xsi:type="dcterms:W3CDTF">2025-03-31T10:09:00Z</dcterms:created>
  <dcterms:modified xsi:type="dcterms:W3CDTF">2025-03-31T10:25:00Z</dcterms:modified>
</cp:coreProperties>
</file>